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92D" w:rsidRDefault="006B092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«Мой Петербург» имеет туристско – краеведческую направленность, направленна на изучение истории, культуры, достопримеч</w:t>
      </w:r>
      <w:r w:rsidR="00D31A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ательностей, значимых личностей Санкт – Петербурга.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рамках</w:t>
      </w:r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данной программы обучающиеся 4– 7 классов (10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14 лет) смогут понять и узнать свой город посредством интеллектуальных игр, викторин, квестов, посещения музеев и достопримечательностей, а также подтвердить высокий уровень знания на конкурсах и олимпиадах по краеведению. На занятиях повышается </w:t>
      </w:r>
      <w:r w:rsidR="00D31A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уровень эрудиции, способность грамотно составить рассказ о культурной столице России, побывать в роли экскурсовода. </w:t>
      </w:r>
    </w:p>
    <w:p w:rsidR="006B092D" w:rsidRDefault="006B092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Программа «Мой Петербург» рассчитана на 2 года, на 72 часа. </w:t>
      </w:r>
    </w:p>
    <w:p w:rsidR="006B092D" w:rsidRDefault="006B092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C19DF" w:rsidRPr="006B092D" w:rsidRDefault="00BC19D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C19DF" w:rsidRPr="006B0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756"/>
    <w:rsid w:val="001B6756"/>
    <w:rsid w:val="00544D0F"/>
    <w:rsid w:val="006B092D"/>
    <w:rsid w:val="00791062"/>
    <w:rsid w:val="00B53F54"/>
    <w:rsid w:val="00BC19DF"/>
    <w:rsid w:val="00D3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A67F-1B0F-47AC-A96A-7AED751B1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П. Матвеева</dc:creator>
  <cp:keywords/>
  <dc:description/>
  <cp:lastModifiedBy>Анна П. Матвеева</cp:lastModifiedBy>
  <cp:revision>5</cp:revision>
  <dcterms:created xsi:type="dcterms:W3CDTF">2021-03-15T12:47:00Z</dcterms:created>
  <dcterms:modified xsi:type="dcterms:W3CDTF">2021-10-27T10:43:00Z</dcterms:modified>
</cp:coreProperties>
</file>